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C5B8" w14:textId="25191DA8" w:rsidR="00F12C76" w:rsidRDefault="001D4810" w:rsidP="006C0B77">
      <w:pPr>
        <w:spacing w:after="0"/>
        <w:ind w:firstLine="709"/>
        <w:jc w:val="both"/>
        <w:rPr>
          <w:rFonts w:ascii="Times New Roman" w:eastAsia="Calibri" w:hAnsi="Times New Roman" w:cs="Times New Roman"/>
          <w:b/>
          <w:color w:val="201F1E"/>
          <w:sz w:val="28"/>
          <w:szCs w:val="28"/>
          <w:shd w:val="clear" w:color="auto" w:fill="FFFFFF"/>
          <w:lang w:val="kk-KZ"/>
        </w:rPr>
      </w:pPr>
      <w:r w:rsidRPr="001D4810">
        <w:rPr>
          <w:rFonts w:ascii="Times New Roman" w:eastAsia="Calibri" w:hAnsi="Times New Roman" w:cs="Times New Roman"/>
          <w:b/>
          <w:color w:val="201F1E"/>
          <w:sz w:val="28"/>
          <w:szCs w:val="28"/>
          <w:shd w:val="clear" w:color="auto" w:fill="FFFFFF"/>
          <w:lang w:val="kk-KZ"/>
        </w:rPr>
        <w:t>П</w:t>
      </w:r>
      <w:r w:rsidR="0056105E">
        <w:rPr>
          <w:rFonts w:ascii="Times New Roman" w:eastAsia="Calibri" w:hAnsi="Times New Roman" w:cs="Times New Roman"/>
          <w:b/>
          <w:color w:val="201F1E"/>
          <w:sz w:val="28"/>
          <w:szCs w:val="28"/>
          <w:shd w:val="clear" w:color="auto" w:fill="FFFFFF"/>
          <w:lang w:val="kk-KZ"/>
        </w:rPr>
        <w:t>рактикалық сабақ</w:t>
      </w:r>
      <w:r w:rsidRPr="001D4810">
        <w:rPr>
          <w:rFonts w:ascii="Times New Roman" w:eastAsia="Calibri" w:hAnsi="Times New Roman" w:cs="Times New Roman"/>
          <w:b/>
          <w:color w:val="201F1E"/>
          <w:sz w:val="28"/>
          <w:szCs w:val="28"/>
          <w:shd w:val="clear" w:color="auto" w:fill="FFFFFF"/>
          <w:lang w:val="kk-KZ"/>
        </w:rPr>
        <w:t xml:space="preserve"> 10</w:t>
      </w:r>
      <w:r w:rsidR="0056105E">
        <w:rPr>
          <w:rFonts w:ascii="Times New Roman" w:eastAsia="Calibri" w:hAnsi="Times New Roman" w:cs="Times New Roman"/>
          <w:b/>
          <w:color w:val="201F1E"/>
          <w:sz w:val="28"/>
          <w:szCs w:val="28"/>
          <w:shd w:val="clear" w:color="auto" w:fill="FFFFFF"/>
          <w:lang w:val="kk-KZ"/>
        </w:rPr>
        <w:t>.</w:t>
      </w:r>
      <w:r w:rsidRPr="001D4810">
        <w:rPr>
          <w:rFonts w:ascii="Times New Roman" w:hAnsi="Times New Roman" w:cs="Times New Roman"/>
          <w:sz w:val="28"/>
          <w:szCs w:val="28"/>
        </w:rPr>
        <w:t xml:space="preserve"> </w:t>
      </w:r>
      <w:r w:rsidR="0056105E">
        <w:rPr>
          <w:rFonts w:ascii="Times New Roman" w:eastAsia="Calibri" w:hAnsi="Times New Roman" w:cs="Times New Roman"/>
          <w:bCs/>
          <w:color w:val="201F1E"/>
          <w:sz w:val="28"/>
          <w:szCs w:val="28"/>
          <w:shd w:val="clear" w:color="auto" w:fill="FFFFFF"/>
          <w:lang w:val="kk-KZ"/>
        </w:rPr>
        <w:t>М</w:t>
      </w:r>
      <w:r w:rsidRPr="001D4810">
        <w:rPr>
          <w:rFonts w:ascii="Times New Roman" w:eastAsia="Calibri" w:hAnsi="Times New Roman" w:cs="Times New Roman"/>
          <w:bCs/>
          <w:color w:val="201F1E"/>
          <w:sz w:val="28"/>
          <w:szCs w:val="28"/>
          <w:shd w:val="clear" w:color="auto" w:fill="FFFFFF"/>
          <w:lang w:val="kk-KZ"/>
        </w:rPr>
        <w:t>емлекеттік және жергілікті басқару жүйесінің стилін жетілдіру</w:t>
      </w:r>
    </w:p>
    <w:p w14:paraId="413033D1" w14:textId="7140BE9A" w:rsidR="00760B1C" w:rsidRDefault="00760B1C" w:rsidP="00760B1C">
      <w:pPr>
        <w:rPr>
          <w:rFonts w:ascii="Times New Roman" w:eastAsia="Calibri" w:hAnsi="Times New Roman" w:cs="Times New Roman"/>
          <w:b/>
          <w:color w:val="201F1E"/>
          <w:sz w:val="28"/>
          <w:szCs w:val="28"/>
          <w:shd w:val="clear" w:color="auto" w:fill="FFFFFF"/>
          <w:lang w:val="kk-KZ"/>
        </w:rPr>
      </w:pPr>
    </w:p>
    <w:p w14:paraId="4FD80904" w14:textId="3A199AE8" w:rsidR="00760B1C" w:rsidRPr="00760B1C" w:rsidRDefault="00760B1C" w:rsidP="00760B1C">
      <w:pPr>
        <w:tabs>
          <w:tab w:val="left" w:pos="0"/>
        </w:tabs>
        <w:rPr>
          <w:rFonts w:ascii="Times New Roman" w:hAnsi="Times New Roman" w:cs="Times New Roman"/>
          <w:sz w:val="28"/>
          <w:szCs w:val="28"/>
          <w:lang w:val="kk-KZ"/>
        </w:rPr>
      </w:pPr>
      <w:r w:rsidRPr="00760B1C">
        <w:rPr>
          <w:rFonts w:ascii="Times New Roman" w:hAnsi="Times New Roman" w:cs="Times New Roman"/>
          <w:sz w:val="28"/>
          <w:szCs w:val="28"/>
          <w:lang w:val="kk-KZ"/>
        </w:rPr>
        <w:t xml:space="preserve">Сабақтың мақсаты – Студенттерге  ҚР мемлекеттік және жергілікті басқару жүйесінің стилін жетілдіру  жан-жақты кешенді </w:t>
      </w:r>
      <w:r w:rsidR="0056105E">
        <w:rPr>
          <w:rFonts w:ascii="Times New Roman" w:hAnsi="Times New Roman" w:cs="Times New Roman"/>
          <w:bCs/>
          <w:sz w:val="28"/>
          <w:szCs w:val="28"/>
          <w:lang w:val="kk-KZ"/>
        </w:rPr>
        <w:t>пікір алмасу</w:t>
      </w:r>
      <w:r w:rsidR="0056105E">
        <w:rPr>
          <w:rFonts w:ascii="Times New Roman" w:hAnsi="Times New Roman" w:cs="Times New Roman"/>
          <w:sz w:val="28"/>
          <w:szCs w:val="28"/>
          <w:lang w:val="kk-KZ" w:eastAsia="ko-KR"/>
        </w:rPr>
        <w:t xml:space="preserve"> және ой-тұжырымдар жасау</w:t>
      </w:r>
    </w:p>
    <w:p w14:paraId="2DDEAFAD"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Сұрақтар:</w:t>
      </w:r>
    </w:p>
    <w:p w14:paraId="530655CA"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1. ҚР мемлекеттік және жергілікті басқару жүйесінің стилі</w:t>
      </w:r>
    </w:p>
    <w:p w14:paraId="35160D56"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2. ҚР мемлекеттік және жергілікті басқару жүйесінің стилін жетілдіру</w:t>
      </w:r>
    </w:p>
    <w:p w14:paraId="6BEE317E"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14:paraId="2BED9833"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p w14:paraId="54F4A5E2"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488CA246"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w:t>
      </w:r>
    </w:p>
    <w:p w14:paraId="563A22BB"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w:t>
      </w:r>
      <w:r w:rsidRPr="00D64C7F">
        <w:rPr>
          <w:color w:val="000000"/>
          <w:spacing w:val="2"/>
          <w:sz w:val="32"/>
          <w:szCs w:val="32"/>
          <w:lang w:val="kk-KZ"/>
        </w:rPr>
        <w:lastRenderedPageBreak/>
        <w:t>олардың нәтижелерін жақсартпаса, бұл ұйымды жекешелендірудің, қайта құрылымдаудың немесе таратудың тиісті жоспарына міндетті түрде енгізуге негіз болады.</w:t>
      </w:r>
    </w:p>
    <w:p w14:paraId="0F534ED5"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w:t>
      </w:r>
      <w:r w:rsidRPr="00CF5046">
        <w:rPr>
          <w:color w:val="000000"/>
          <w:spacing w:val="2"/>
          <w:sz w:val="32"/>
          <w:szCs w:val="32"/>
          <w:lang w:val="kk-KZ"/>
        </w:rPr>
        <w:t>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w:t>
      </w:r>
    </w:p>
    <w:p w14:paraId="0A03EE44"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53D8529C"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w:t>
      </w:r>
    </w:p>
    <w:p w14:paraId="2CE61572"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11D18A0A"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14:paraId="2EA94A05"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p w14:paraId="2F8977FC" w14:textId="77777777" w:rsidR="00760B1C" w:rsidRDefault="00760B1C" w:rsidP="00760B1C">
      <w:pPr>
        <w:rPr>
          <w:lang w:val="kk-KZ"/>
        </w:rPr>
      </w:pPr>
    </w:p>
    <w:p w14:paraId="47CCD40A" w14:textId="77777777" w:rsidR="00760B1C" w:rsidRDefault="00760B1C" w:rsidP="00760B1C">
      <w:pPr>
        <w:rPr>
          <w:lang w:val="kk-KZ"/>
        </w:rPr>
      </w:pPr>
    </w:p>
    <w:p w14:paraId="17EF6724" w14:textId="77777777" w:rsidR="00760B1C" w:rsidRDefault="00760B1C" w:rsidP="00760B1C">
      <w:pPr>
        <w:rPr>
          <w:lang w:val="kk-KZ"/>
        </w:rPr>
      </w:pPr>
    </w:p>
    <w:p w14:paraId="56548BF2" w14:textId="77777777" w:rsidR="00760B1C" w:rsidRDefault="00760B1C" w:rsidP="00760B1C">
      <w:pPr>
        <w:rPr>
          <w:lang w:val="kk-KZ"/>
        </w:rPr>
      </w:pPr>
    </w:p>
    <w:p w14:paraId="0489A1C7" w14:textId="77777777" w:rsidR="00760B1C" w:rsidRDefault="00760B1C" w:rsidP="00760B1C">
      <w:pPr>
        <w:rPr>
          <w:lang w:val="kk-KZ"/>
        </w:rPr>
      </w:pPr>
    </w:p>
    <w:p w14:paraId="2F10011F" w14:textId="77777777" w:rsidR="00760B1C" w:rsidRDefault="00760B1C" w:rsidP="00760B1C">
      <w:pPr>
        <w:rPr>
          <w:lang w:val="kk-KZ"/>
        </w:rPr>
      </w:pPr>
    </w:p>
    <w:p w14:paraId="1407D416" w14:textId="77777777" w:rsidR="00760B1C" w:rsidRDefault="00760B1C" w:rsidP="00760B1C">
      <w:pPr>
        <w:rPr>
          <w:lang w:val="kk-KZ"/>
        </w:rPr>
      </w:pPr>
    </w:p>
    <w:p w14:paraId="0B6010F5" w14:textId="77777777" w:rsidR="00760B1C" w:rsidRDefault="00760B1C" w:rsidP="00760B1C">
      <w:pPr>
        <w:tabs>
          <w:tab w:val="left" w:pos="1215"/>
        </w:tabs>
        <w:rPr>
          <w:lang w:val="kk-KZ"/>
        </w:rPr>
      </w:pPr>
      <w:r>
        <w:rPr>
          <w:lang w:val="kk-KZ"/>
        </w:rPr>
        <w:tab/>
        <w:t>Пайдаланылатын  әдебиеттер:</w:t>
      </w:r>
    </w:p>
    <w:p w14:paraId="7F774CFC"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1.</w:t>
      </w:r>
      <w:r w:rsidRPr="00CF5046">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1ED1526A"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5F537184"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1F36B9F5"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188C02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6404AF8"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B88EBC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3ECA0969"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67D7CBFF"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5CB9E115"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61FCCE99"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3A8EB9F8"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108138A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8667B0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1E8A0BF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30F9CF75"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A98955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4AA622A4"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628BC71E"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2762A610"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0E897754"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AB377E1"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620ACC9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53571B70"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4FC47114" w14:textId="77777777" w:rsidR="00760B1C" w:rsidRDefault="00760B1C" w:rsidP="00760B1C">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3E32DA7E"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3FF4DF8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0300A06"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DFD42B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7F4A18C"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3EE64D81"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43818F2" w14:textId="77777777" w:rsidR="00760B1C" w:rsidRPr="006C08B1" w:rsidRDefault="00760B1C" w:rsidP="00760B1C">
      <w:pPr>
        <w:spacing w:after="0"/>
        <w:ind w:firstLine="709"/>
        <w:jc w:val="both"/>
        <w:rPr>
          <w:lang w:val="kk-KZ"/>
        </w:rPr>
      </w:pPr>
    </w:p>
    <w:p w14:paraId="5BDD0671" w14:textId="77777777" w:rsidR="00760B1C" w:rsidRPr="00760B1C" w:rsidRDefault="00760B1C" w:rsidP="00760B1C">
      <w:pPr>
        <w:ind w:firstLine="708"/>
        <w:rPr>
          <w:rFonts w:ascii="Times New Roman" w:hAnsi="Times New Roman" w:cs="Times New Roman"/>
          <w:sz w:val="28"/>
          <w:szCs w:val="28"/>
          <w:lang w:val="kk-KZ"/>
        </w:rPr>
      </w:pPr>
    </w:p>
    <w:sectPr w:rsidR="00760B1C" w:rsidRPr="00760B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33"/>
    <w:rsid w:val="001D4810"/>
    <w:rsid w:val="0056105E"/>
    <w:rsid w:val="006C0B77"/>
    <w:rsid w:val="006F1C33"/>
    <w:rsid w:val="00760B1C"/>
    <w:rsid w:val="008242FF"/>
    <w:rsid w:val="00870751"/>
    <w:rsid w:val="00922C48"/>
    <w:rsid w:val="00B915B7"/>
    <w:rsid w:val="00E4323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AF8B"/>
  <w15:chartTrackingRefBased/>
  <w15:docId w15:val="{759FFBB3-B05E-4CC5-B92E-2DB01FD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760B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2021-09-23T02:55:00Z</dcterms:created>
  <dcterms:modified xsi:type="dcterms:W3CDTF">2021-09-23T05:42:00Z</dcterms:modified>
</cp:coreProperties>
</file>